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4677" w:rsidRPr="005D3452" w:rsidP="00EC4677">
      <w:pPr>
        <w:ind w:firstLine="540"/>
        <w:jc w:val="right"/>
        <w:rPr>
          <w:sz w:val="20"/>
          <w:szCs w:val="20"/>
        </w:rPr>
      </w:pPr>
      <w:r w:rsidRPr="005D3452">
        <w:rPr>
          <w:sz w:val="20"/>
          <w:szCs w:val="20"/>
        </w:rPr>
        <w:t>Дело № 5-</w:t>
      </w:r>
      <w:r w:rsidR="00386595">
        <w:rPr>
          <w:sz w:val="20"/>
          <w:szCs w:val="20"/>
        </w:rPr>
        <w:t>157</w:t>
      </w:r>
      <w:r w:rsidRPr="005D3452">
        <w:rPr>
          <w:sz w:val="20"/>
          <w:szCs w:val="20"/>
        </w:rPr>
        <w:t>-2101/202</w:t>
      </w:r>
      <w:r w:rsidR="00386595">
        <w:rPr>
          <w:sz w:val="20"/>
          <w:szCs w:val="20"/>
        </w:rPr>
        <w:t>5</w:t>
      </w:r>
    </w:p>
    <w:p w:rsidR="00EC4677" w:rsidRPr="005D3452" w:rsidP="00386595">
      <w:pPr>
        <w:jc w:val="right"/>
        <w:rPr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86MS0021-01-2025-000151-93</w:t>
      </w:r>
      <w:r w:rsidRPr="005D3452" w:rsidR="00185DDB">
        <w:rPr>
          <w:b/>
          <w:bCs/>
          <w:sz w:val="20"/>
          <w:szCs w:val="20"/>
        </w:rPr>
        <w:t xml:space="preserve">        </w:t>
      </w:r>
    </w:p>
    <w:p w:rsidR="00EC4677" w:rsidRPr="00386595" w:rsidP="005D3452">
      <w:pPr>
        <w:ind w:firstLine="567"/>
        <w:jc w:val="center"/>
        <w:rPr>
          <w:sz w:val="26"/>
          <w:szCs w:val="26"/>
        </w:rPr>
      </w:pPr>
      <w:r w:rsidRPr="00386595">
        <w:rPr>
          <w:sz w:val="26"/>
          <w:szCs w:val="26"/>
        </w:rPr>
        <w:t>ПОСТАНОВЛЕНИЕ</w:t>
      </w:r>
    </w:p>
    <w:p w:rsidR="00EC4677" w:rsidRPr="00386595" w:rsidP="005D3452">
      <w:pPr>
        <w:ind w:firstLine="567"/>
        <w:jc w:val="center"/>
        <w:rPr>
          <w:sz w:val="26"/>
          <w:szCs w:val="26"/>
        </w:rPr>
      </w:pPr>
      <w:r w:rsidRPr="00386595">
        <w:rPr>
          <w:sz w:val="26"/>
          <w:szCs w:val="26"/>
        </w:rPr>
        <w:t>по делу об административном правонарушении</w:t>
      </w:r>
    </w:p>
    <w:p w:rsidR="00E258FA" w:rsidRPr="00386595" w:rsidP="005D3452">
      <w:pPr>
        <w:ind w:firstLine="567"/>
        <w:jc w:val="center"/>
        <w:rPr>
          <w:sz w:val="26"/>
          <w:szCs w:val="26"/>
        </w:rPr>
      </w:pPr>
    </w:p>
    <w:p w:rsidR="00EC4677" w:rsidRPr="00386595" w:rsidP="005D3452">
      <w:pPr>
        <w:ind w:firstLine="567"/>
        <w:jc w:val="both"/>
        <w:rPr>
          <w:sz w:val="26"/>
          <w:szCs w:val="26"/>
        </w:rPr>
      </w:pPr>
      <w:r w:rsidRPr="00386595">
        <w:rPr>
          <w:sz w:val="26"/>
          <w:szCs w:val="26"/>
        </w:rPr>
        <w:t xml:space="preserve">        г. Нижневартовск                                 </w:t>
      </w:r>
      <w:r w:rsidRPr="00386595" w:rsidR="005F0724">
        <w:rPr>
          <w:sz w:val="26"/>
          <w:szCs w:val="26"/>
        </w:rPr>
        <w:t xml:space="preserve">          </w:t>
      </w:r>
      <w:r w:rsidRPr="00386595">
        <w:rPr>
          <w:sz w:val="26"/>
          <w:szCs w:val="26"/>
        </w:rPr>
        <w:t xml:space="preserve">     </w:t>
      </w:r>
      <w:r w:rsidRPr="00386595" w:rsidR="008F39E7">
        <w:rPr>
          <w:sz w:val="26"/>
          <w:szCs w:val="26"/>
        </w:rPr>
        <w:t xml:space="preserve">       </w:t>
      </w:r>
      <w:r w:rsidRPr="00386595">
        <w:rPr>
          <w:sz w:val="26"/>
          <w:szCs w:val="26"/>
        </w:rPr>
        <w:t xml:space="preserve">   </w:t>
      </w:r>
      <w:r w:rsidRPr="00386595" w:rsidR="008F39E7">
        <w:rPr>
          <w:sz w:val="26"/>
          <w:szCs w:val="26"/>
        </w:rPr>
        <w:t xml:space="preserve">   </w:t>
      </w:r>
      <w:r w:rsidRPr="00386595">
        <w:rPr>
          <w:sz w:val="26"/>
          <w:szCs w:val="26"/>
        </w:rPr>
        <w:t xml:space="preserve">  </w:t>
      </w:r>
      <w:r w:rsidRPr="00386595" w:rsidR="00386595">
        <w:rPr>
          <w:sz w:val="26"/>
          <w:szCs w:val="26"/>
        </w:rPr>
        <w:t>05 февраля 2025</w:t>
      </w:r>
      <w:r w:rsidRPr="00386595" w:rsidR="00402ECD">
        <w:rPr>
          <w:sz w:val="26"/>
          <w:szCs w:val="26"/>
        </w:rPr>
        <w:t xml:space="preserve"> </w:t>
      </w:r>
      <w:r w:rsidRPr="00386595" w:rsidR="007A3AB8">
        <w:rPr>
          <w:sz w:val="26"/>
          <w:szCs w:val="26"/>
        </w:rPr>
        <w:t>г</w:t>
      </w:r>
      <w:r w:rsidRPr="00386595">
        <w:rPr>
          <w:sz w:val="26"/>
          <w:szCs w:val="26"/>
        </w:rPr>
        <w:t>ода</w:t>
      </w:r>
    </w:p>
    <w:p w:rsidR="007A3AB8" w:rsidRPr="00386595" w:rsidP="005D3452">
      <w:pPr>
        <w:ind w:firstLine="567"/>
        <w:jc w:val="both"/>
        <w:rPr>
          <w:sz w:val="26"/>
          <w:szCs w:val="26"/>
        </w:rPr>
      </w:pPr>
    </w:p>
    <w:p w:rsidR="00EC4677" w:rsidRPr="00386595" w:rsidP="005D3452">
      <w:pPr>
        <w:ind w:firstLine="567"/>
        <w:jc w:val="both"/>
        <w:rPr>
          <w:sz w:val="26"/>
          <w:szCs w:val="26"/>
        </w:rPr>
      </w:pPr>
      <w:r w:rsidRPr="00386595">
        <w:rPr>
          <w:sz w:val="26"/>
          <w:szCs w:val="26"/>
        </w:rPr>
        <w:t xml:space="preserve">Мировой судья судебного участка № 1 Нижневартовского судебного района города окружного значения Нижневартовска Ханты-Мансийского автономного округа–Югры </w:t>
      </w:r>
      <w:r w:rsidRPr="00386595" w:rsidR="00870282">
        <w:rPr>
          <w:sz w:val="26"/>
          <w:szCs w:val="26"/>
        </w:rPr>
        <w:t>О.В.Вдовина</w:t>
      </w:r>
      <w:r w:rsidRPr="00386595">
        <w:rPr>
          <w:sz w:val="26"/>
          <w:szCs w:val="26"/>
        </w:rPr>
        <w:t xml:space="preserve">, находящийся по адресу ул. Нефтяников, 6, г. Нижневартовск, </w:t>
      </w:r>
    </w:p>
    <w:p w:rsidR="00EC4677" w:rsidRPr="00386595" w:rsidP="005D3452">
      <w:pPr>
        <w:ind w:firstLine="567"/>
        <w:jc w:val="both"/>
        <w:rPr>
          <w:sz w:val="26"/>
          <w:szCs w:val="26"/>
        </w:rPr>
      </w:pPr>
      <w:r w:rsidRPr="00386595">
        <w:rPr>
          <w:sz w:val="26"/>
          <w:szCs w:val="26"/>
        </w:rPr>
        <w:t>рассмотрев дело об администрат</w:t>
      </w:r>
      <w:r w:rsidRPr="00386595">
        <w:rPr>
          <w:sz w:val="26"/>
          <w:szCs w:val="26"/>
        </w:rPr>
        <w:t xml:space="preserve">ивном правонарушении в отношении </w:t>
      </w:r>
    </w:p>
    <w:p w:rsidR="00386595" w:rsidRPr="00386595" w:rsidP="00386595">
      <w:pPr>
        <w:ind w:firstLine="567"/>
        <w:jc w:val="both"/>
        <w:rPr>
          <w:sz w:val="26"/>
          <w:szCs w:val="26"/>
        </w:rPr>
      </w:pPr>
      <w:r w:rsidRPr="00386595">
        <w:rPr>
          <w:rFonts w:eastAsia="Arial Unicode MS"/>
          <w:b/>
          <w:sz w:val="26"/>
          <w:szCs w:val="26"/>
        </w:rPr>
        <w:t xml:space="preserve">Нарбекова Токтосуна Тымайкуловича, </w:t>
      </w:r>
      <w:r w:rsidR="000C416E">
        <w:rPr>
          <w:rFonts w:eastAsia="Arial Unicode MS"/>
          <w:b/>
          <w:sz w:val="26"/>
          <w:szCs w:val="26"/>
        </w:rPr>
        <w:t>…</w:t>
      </w:r>
      <w:r w:rsidRPr="00386595">
        <w:rPr>
          <w:rFonts w:eastAsia="Arial Unicode MS"/>
          <w:sz w:val="26"/>
          <w:szCs w:val="26"/>
        </w:rPr>
        <w:t xml:space="preserve"> </w:t>
      </w:r>
      <w:r w:rsidRPr="00386595">
        <w:rPr>
          <w:sz w:val="26"/>
          <w:szCs w:val="26"/>
        </w:rPr>
        <w:t xml:space="preserve">года рождения, уроженца </w:t>
      </w:r>
      <w:r w:rsidR="000C416E">
        <w:rPr>
          <w:sz w:val="26"/>
          <w:szCs w:val="26"/>
        </w:rPr>
        <w:t>…</w:t>
      </w:r>
      <w:r w:rsidRPr="00386595">
        <w:rPr>
          <w:sz w:val="26"/>
          <w:szCs w:val="26"/>
        </w:rPr>
        <w:t>работающего</w:t>
      </w:r>
      <w:r w:rsidR="000D3122">
        <w:rPr>
          <w:sz w:val="26"/>
          <w:szCs w:val="26"/>
        </w:rPr>
        <w:t xml:space="preserve"> в ООО «Домтрансавто»</w:t>
      </w:r>
      <w:r w:rsidRPr="00386595">
        <w:rPr>
          <w:sz w:val="26"/>
          <w:szCs w:val="26"/>
        </w:rPr>
        <w:t xml:space="preserve">, проживающего по адресу: </w:t>
      </w:r>
      <w:r w:rsidR="000C416E">
        <w:rPr>
          <w:sz w:val="26"/>
          <w:szCs w:val="26"/>
        </w:rPr>
        <w:t>…</w:t>
      </w:r>
      <w:r w:rsidRPr="00386595">
        <w:rPr>
          <w:sz w:val="26"/>
          <w:szCs w:val="26"/>
        </w:rPr>
        <w:t xml:space="preserve">, паспорт </w:t>
      </w:r>
      <w:r w:rsidR="000C416E">
        <w:rPr>
          <w:sz w:val="26"/>
          <w:szCs w:val="26"/>
        </w:rPr>
        <w:t>…</w:t>
      </w:r>
      <w:r w:rsidRPr="00386595">
        <w:rPr>
          <w:sz w:val="26"/>
          <w:szCs w:val="26"/>
        </w:rPr>
        <w:t xml:space="preserve">, </w:t>
      </w:r>
    </w:p>
    <w:p w:rsidR="00386595" w:rsidRPr="00386595" w:rsidP="00386595">
      <w:pPr>
        <w:ind w:firstLine="567"/>
        <w:jc w:val="both"/>
        <w:rPr>
          <w:sz w:val="26"/>
          <w:szCs w:val="26"/>
        </w:rPr>
      </w:pPr>
    </w:p>
    <w:p w:rsidR="00386595" w:rsidRPr="00386595" w:rsidP="00386595">
      <w:pPr>
        <w:ind w:firstLine="567"/>
        <w:jc w:val="center"/>
        <w:rPr>
          <w:sz w:val="26"/>
          <w:szCs w:val="26"/>
        </w:rPr>
      </w:pPr>
      <w:r w:rsidRPr="00386595">
        <w:rPr>
          <w:sz w:val="26"/>
          <w:szCs w:val="26"/>
        </w:rPr>
        <w:t>УСТАНОВИЛ:</w:t>
      </w:r>
    </w:p>
    <w:p w:rsidR="00386595" w:rsidRPr="00386595" w:rsidP="00386595">
      <w:pPr>
        <w:ind w:firstLine="567"/>
        <w:jc w:val="center"/>
        <w:rPr>
          <w:sz w:val="26"/>
          <w:szCs w:val="26"/>
        </w:rPr>
      </w:pPr>
    </w:p>
    <w:p w:rsidR="00D122F9" w:rsidRPr="00386595" w:rsidP="00386595">
      <w:pPr>
        <w:ind w:firstLine="567"/>
        <w:jc w:val="both"/>
        <w:rPr>
          <w:sz w:val="26"/>
          <w:szCs w:val="26"/>
        </w:rPr>
      </w:pPr>
      <w:r w:rsidRPr="00386595">
        <w:rPr>
          <w:rFonts w:eastAsia="Arial Unicode MS"/>
          <w:sz w:val="26"/>
          <w:szCs w:val="26"/>
        </w:rPr>
        <w:t xml:space="preserve">12.12.2024 </w:t>
      </w:r>
      <w:r w:rsidRPr="00386595">
        <w:rPr>
          <w:sz w:val="26"/>
          <w:szCs w:val="26"/>
        </w:rPr>
        <w:t xml:space="preserve">года в 12:00 часов в районе  д. 9 по ул. Профсоюзная  г. Нижневартовска установлен Нарбеков Т.Т., </w:t>
      </w:r>
      <w:r w:rsidRPr="00386595">
        <w:rPr>
          <w:rFonts w:eastAsia="Arial Unicode MS"/>
          <w:sz w:val="26"/>
          <w:szCs w:val="26"/>
        </w:rPr>
        <w:t xml:space="preserve"> который  на </w:t>
      </w:r>
      <w:r w:rsidRPr="00386595">
        <w:rPr>
          <w:sz w:val="26"/>
          <w:szCs w:val="26"/>
        </w:rPr>
        <w:t xml:space="preserve">автомобиле «Тойота Платц», государственный регистрационный знак </w:t>
      </w:r>
      <w:r w:rsidR="000C416E">
        <w:rPr>
          <w:sz w:val="26"/>
          <w:szCs w:val="26"/>
        </w:rPr>
        <w:t>…</w:t>
      </w:r>
      <w:r w:rsidRPr="00386595">
        <w:rPr>
          <w:rFonts w:eastAsia="Arial Unicode MS"/>
          <w:sz w:val="26"/>
          <w:szCs w:val="26"/>
        </w:rPr>
        <w:t xml:space="preserve"> </w:t>
      </w:r>
      <w:r w:rsidRPr="00386595">
        <w:rPr>
          <w:sz w:val="26"/>
          <w:szCs w:val="26"/>
        </w:rPr>
        <w:t xml:space="preserve">осуществлял </w:t>
      </w:r>
      <w:r w:rsidRPr="00386595" w:rsidR="00107CC5">
        <w:rPr>
          <w:sz w:val="26"/>
          <w:szCs w:val="26"/>
        </w:rPr>
        <w:t xml:space="preserve">предпринимательскую деятельность, </w:t>
      </w:r>
      <w:r w:rsidRPr="00386595" w:rsidR="001F2BAD">
        <w:rPr>
          <w:sz w:val="26"/>
          <w:szCs w:val="26"/>
        </w:rPr>
        <w:t xml:space="preserve">по коммерческой </w:t>
      </w:r>
      <w:r w:rsidRPr="00386595">
        <w:rPr>
          <w:sz w:val="26"/>
          <w:szCs w:val="26"/>
        </w:rPr>
        <w:t xml:space="preserve"> перевозк</w:t>
      </w:r>
      <w:r w:rsidRPr="00386595" w:rsidR="001F2BAD">
        <w:rPr>
          <w:sz w:val="26"/>
          <w:szCs w:val="26"/>
        </w:rPr>
        <w:t>е</w:t>
      </w:r>
      <w:r w:rsidRPr="00386595">
        <w:rPr>
          <w:sz w:val="26"/>
          <w:szCs w:val="26"/>
        </w:rPr>
        <w:t xml:space="preserve"> пассажиров</w:t>
      </w:r>
      <w:r w:rsidRPr="00386595" w:rsidR="001F2BAD">
        <w:rPr>
          <w:sz w:val="26"/>
          <w:szCs w:val="26"/>
        </w:rPr>
        <w:t>,</w:t>
      </w:r>
      <w:r w:rsidRPr="00386595" w:rsidR="00107CC5">
        <w:rPr>
          <w:sz w:val="26"/>
          <w:szCs w:val="26"/>
        </w:rPr>
        <w:t xml:space="preserve"> без специального разрешения(лицензии), являющей обязательной</w:t>
      </w:r>
      <w:r w:rsidRPr="00386595">
        <w:rPr>
          <w:sz w:val="26"/>
          <w:szCs w:val="26"/>
        </w:rPr>
        <w:t xml:space="preserve">. </w:t>
      </w:r>
    </w:p>
    <w:p w:rsidR="00386595" w:rsidRPr="00386595" w:rsidP="00386595">
      <w:pPr>
        <w:ind w:firstLine="540"/>
        <w:jc w:val="both"/>
        <w:rPr>
          <w:sz w:val="26"/>
          <w:szCs w:val="26"/>
        </w:rPr>
      </w:pPr>
      <w:r w:rsidRPr="00386595">
        <w:rPr>
          <w:sz w:val="26"/>
          <w:szCs w:val="26"/>
        </w:rPr>
        <w:t xml:space="preserve">Нарбеков Т.Т. </w:t>
      </w:r>
      <w:r w:rsidR="000D3122">
        <w:rPr>
          <w:sz w:val="26"/>
          <w:szCs w:val="26"/>
        </w:rPr>
        <w:t>при</w:t>
      </w:r>
      <w:r w:rsidRPr="00386595">
        <w:rPr>
          <w:sz w:val="26"/>
          <w:szCs w:val="26"/>
        </w:rPr>
        <w:t xml:space="preserve"> рассмотрен</w:t>
      </w:r>
      <w:r w:rsidR="000D3122">
        <w:rPr>
          <w:sz w:val="26"/>
          <w:szCs w:val="26"/>
        </w:rPr>
        <w:t xml:space="preserve">ии </w:t>
      </w:r>
      <w:r w:rsidRPr="00386595">
        <w:rPr>
          <w:sz w:val="26"/>
          <w:szCs w:val="26"/>
        </w:rPr>
        <w:t xml:space="preserve">дела об административном правонарушении </w:t>
      </w:r>
      <w:r w:rsidR="000D3122">
        <w:rPr>
          <w:sz w:val="26"/>
          <w:szCs w:val="26"/>
        </w:rPr>
        <w:t>вину признал.</w:t>
      </w:r>
    </w:p>
    <w:p w:rsidR="00386595" w:rsidRPr="00386595" w:rsidP="00386595">
      <w:pPr>
        <w:pStyle w:val="NoSpacing"/>
        <w:ind w:firstLine="567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</w:rPr>
      </w:pPr>
      <w:r w:rsidRPr="00386595">
        <w:rPr>
          <w:rStyle w:val="Emphasis"/>
          <w:rFonts w:ascii="Times New Roman" w:hAnsi="Times New Roman" w:cs="Times New Roman"/>
          <w:i w:val="0"/>
          <w:sz w:val="26"/>
          <w:szCs w:val="26"/>
        </w:rPr>
        <w:t>Мировой судья, исследовав материалы дела:</w:t>
      </w:r>
    </w:p>
    <w:p w:rsidR="00386595" w:rsidP="00386595">
      <w:pPr>
        <w:pStyle w:val="BodyTextIndent"/>
        <w:ind w:firstLine="540"/>
        <w:jc w:val="both"/>
        <w:rPr>
          <w:color w:val="0D0D0D" w:themeColor="text1" w:themeTint="F2"/>
          <w:sz w:val="26"/>
          <w:szCs w:val="26"/>
        </w:rPr>
      </w:pPr>
      <w:r w:rsidRPr="00386595">
        <w:rPr>
          <w:rStyle w:val="Emphasis"/>
          <w:i w:val="0"/>
          <w:sz w:val="26"/>
          <w:szCs w:val="26"/>
        </w:rPr>
        <w:t>- протокол об администрат</w:t>
      </w:r>
      <w:r w:rsidRPr="00386595">
        <w:rPr>
          <w:rStyle w:val="Emphasis"/>
          <w:i w:val="0"/>
          <w:sz w:val="26"/>
          <w:szCs w:val="26"/>
        </w:rPr>
        <w:t xml:space="preserve">ивном правонарушении 86 №276994 от 12.12.2024 года, содержащий сведения о времени и месте совершения </w:t>
      </w:r>
      <w:r w:rsidRPr="00386595">
        <w:rPr>
          <w:sz w:val="26"/>
          <w:szCs w:val="26"/>
        </w:rPr>
        <w:t>Нарбековым Т.Т</w:t>
      </w:r>
      <w:r w:rsidRPr="00386595">
        <w:rPr>
          <w:rStyle w:val="Emphasis"/>
          <w:i w:val="0"/>
          <w:sz w:val="26"/>
          <w:szCs w:val="26"/>
        </w:rPr>
        <w:t xml:space="preserve">. правонарушения, подписанный </w:t>
      </w:r>
      <w:r w:rsidRPr="00386595">
        <w:rPr>
          <w:sz w:val="26"/>
          <w:szCs w:val="26"/>
        </w:rPr>
        <w:t>Нарбековым Т.Т</w:t>
      </w:r>
      <w:r w:rsidRPr="00386595">
        <w:rPr>
          <w:rStyle w:val="Emphasis"/>
          <w:i w:val="0"/>
          <w:sz w:val="26"/>
          <w:szCs w:val="26"/>
        </w:rPr>
        <w:t xml:space="preserve">., которому разъяснены </w:t>
      </w:r>
      <w:r w:rsidRPr="00386595">
        <w:rPr>
          <w:color w:val="0D0D0D" w:themeColor="text1" w:themeTint="F2"/>
          <w:sz w:val="26"/>
          <w:szCs w:val="26"/>
        </w:rPr>
        <w:t>его процессуальные права, предусмотренные ст. 25.1 Кодекса РФ об администр</w:t>
      </w:r>
      <w:r w:rsidRPr="00386595">
        <w:rPr>
          <w:color w:val="0D0D0D" w:themeColor="text1" w:themeTint="F2"/>
          <w:sz w:val="26"/>
          <w:szCs w:val="26"/>
        </w:rPr>
        <w:t>ативных правонарушениях, а также возможность не свидетельствовать против самой себя (ст. 51 Конституции РФ), о чем в протоколе имеется его подпись, замечаний   и   объяснений не указал;</w:t>
      </w:r>
    </w:p>
    <w:p w:rsidR="00386595" w:rsidRPr="00386595" w:rsidP="00386595">
      <w:pPr>
        <w:pStyle w:val="BodyTextIndent"/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-протокол изъятия вещей и документов 86 СГ № 105352;</w:t>
      </w:r>
    </w:p>
    <w:p w:rsidR="00386595" w:rsidRPr="00386595" w:rsidP="00386595">
      <w:pPr>
        <w:pStyle w:val="NoSpacing"/>
        <w:ind w:firstLine="567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</w:rPr>
      </w:pPr>
      <w:r w:rsidRPr="00386595">
        <w:rPr>
          <w:rStyle w:val="Emphasis"/>
          <w:rFonts w:ascii="Times New Roman" w:hAnsi="Times New Roman" w:cs="Times New Roman"/>
          <w:i w:val="0"/>
          <w:sz w:val="26"/>
          <w:szCs w:val="26"/>
        </w:rPr>
        <w:t xml:space="preserve">- рапорт должностного лица УМВД России по г. Нижневартовску от 12.12.2024 года об обстоятельствах выявления совершенного </w:t>
      </w:r>
      <w:r w:rsidRPr="00386595">
        <w:rPr>
          <w:rFonts w:ascii="Times New Roman" w:hAnsi="Times New Roman" w:cs="Times New Roman"/>
          <w:sz w:val="26"/>
          <w:szCs w:val="26"/>
        </w:rPr>
        <w:t>Нарбековым Т.Т</w:t>
      </w:r>
      <w:r w:rsidRPr="00386595">
        <w:rPr>
          <w:rStyle w:val="Emphasis"/>
          <w:rFonts w:ascii="Times New Roman" w:hAnsi="Times New Roman" w:cs="Times New Roman"/>
          <w:i w:val="0"/>
          <w:sz w:val="26"/>
          <w:szCs w:val="26"/>
        </w:rPr>
        <w:t>. правонарушения;</w:t>
      </w:r>
    </w:p>
    <w:p w:rsidR="00386595" w:rsidRPr="00386595" w:rsidP="00386595">
      <w:pPr>
        <w:ind w:firstLine="567"/>
        <w:jc w:val="both"/>
        <w:rPr>
          <w:rStyle w:val="Emphasis"/>
          <w:i w:val="0"/>
          <w:sz w:val="26"/>
          <w:szCs w:val="26"/>
        </w:rPr>
      </w:pPr>
      <w:r w:rsidRPr="00386595">
        <w:rPr>
          <w:rStyle w:val="Emphasis"/>
          <w:i w:val="0"/>
          <w:sz w:val="26"/>
          <w:szCs w:val="26"/>
        </w:rPr>
        <w:t xml:space="preserve">- письменные объяснения </w:t>
      </w:r>
      <w:r w:rsidRPr="00386595">
        <w:rPr>
          <w:sz w:val="26"/>
          <w:szCs w:val="26"/>
        </w:rPr>
        <w:t>Нарбекова Т.Т</w:t>
      </w:r>
      <w:r w:rsidRPr="00386595">
        <w:rPr>
          <w:rStyle w:val="Emphasis"/>
          <w:i w:val="0"/>
          <w:sz w:val="26"/>
          <w:szCs w:val="26"/>
        </w:rPr>
        <w:t>. от 12.12.2024 года где</w:t>
      </w:r>
      <w:r w:rsidRPr="00386595">
        <w:rPr>
          <w:color w:val="0D0D0D" w:themeColor="text1" w:themeTint="F2"/>
          <w:sz w:val="26"/>
          <w:szCs w:val="26"/>
        </w:rPr>
        <w:t xml:space="preserve"> ему также разъяснены его процессуальные п</w:t>
      </w:r>
      <w:r w:rsidRPr="00386595">
        <w:rPr>
          <w:color w:val="0D0D0D" w:themeColor="text1" w:themeTint="F2"/>
          <w:sz w:val="26"/>
          <w:szCs w:val="26"/>
        </w:rPr>
        <w:t>рава, предусмотренные ст. 25.1 Кодекса РФ об административных правонарушениях, а также возможность не свидетельствовать против самой себя (ст. 51 Конституции РФ), о чем в протоколе имеется его подпись</w:t>
      </w:r>
      <w:r w:rsidRPr="00386595">
        <w:rPr>
          <w:sz w:val="26"/>
          <w:szCs w:val="26"/>
        </w:rPr>
        <w:t>;</w:t>
      </w:r>
    </w:p>
    <w:p w:rsidR="00386595" w:rsidRPr="00386595" w:rsidP="00386595">
      <w:pPr>
        <w:pStyle w:val="NoSpacing"/>
        <w:ind w:firstLine="567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</w:rPr>
      </w:pPr>
      <w:r w:rsidRPr="00386595">
        <w:rPr>
          <w:rStyle w:val="Emphasis"/>
          <w:rFonts w:ascii="Times New Roman" w:hAnsi="Times New Roman" w:cs="Times New Roman"/>
          <w:i w:val="0"/>
          <w:sz w:val="26"/>
          <w:szCs w:val="26"/>
        </w:rPr>
        <w:t xml:space="preserve">- письменные объяснения </w:t>
      </w:r>
      <w:r w:rsidR="000C416E">
        <w:rPr>
          <w:rFonts w:ascii="Times New Roman" w:hAnsi="Times New Roman" w:cs="Times New Roman"/>
          <w:sz w:val="26"/>
          <w:szCs w:val="26"/>
        </w:rPr>
        <w:t>ФИО</w:t>
      </w:r>
      <w:r w:rsidRPr="00386595">
        <w:rPr>
          <w:rFonts w:ascii="Times New Roman" w:hAnsi="Times New Roman" w:cs="Times New Roman"/>
          <w:sz w:val="26"/>
          <w:szCs w:val="26"/>
        </w:rPr>
        <w:t>.</w:t>
      </w:r>
      <w:r w:rsidRPr="00386595">
        <w:rPr>
          <w:rStyle w:val="Emphasis"/>
          <w:rFonts w:ascii="Times New Roman" w:hAnsi="Times New Roman" w:cs="Times New Roman"/>
          <w:i w:val="0"/>
          <w:sz w:val="26"/>
          <w:szCs w:val="26"/>
        </w:rPr>
        <w:t xml:space="preserve"> от 12.12.2024 г</w:t>
      </w:r>
      <w:r w:rsidRPr="00386595">
        <w:rPr>
          <w:rStyle w:val="Emphasis"/>
          <w:rFonts w:ascii="Times New Roman" w:hAnsi="Times New Roman" w:cs="Times New Roman"/>
          <w:i w:val="0"/>
          <w:sz w:val="26"/>
          <w:szCs w:val="26"/>
        </w:rPr>
        <w:t>ода;</w:t>
      </w:r>
    </w:p>
    <w:p w:rsidR="00386595" w:rsidRPr="00386595" w:rsidP="00386595">
      <w:pPr>
        <w:pStyle w:val="NoSpacing"/>
        <w:ind w:firstLine="567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</w:rPr>
      </w:pPr>
      <w:r w:rsidRPr="00386595">
        <w:rPr>
          <w:rStyle w:val="Emphasis"/>
          <w:rFonts w:ascii="Times New Roman" w:hAnsi="Times New Roman" w:cs="Times New Roman"/>
          <w:i w:val="0"/>
          <w:sz w:val="26"/>
          <w:szCs w:val="26"/>
        </w:rPr>
        <w:t xml:space="preserve">-акт приема –передачи ТС; </w:t>
      </w:r>
    </w:p>
    <w:p w:rsidR="00386595" w:rsidRPr="00386595" w:rsidP="00386595">
      <w:pPr>
        <w:pStyle w:val="NoSpacing"/>
        <w:ind w:firstLine="567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</w:rPr>
      </w:pPr>
      <w:r w:rsidRPr="00386595">
        <w:rPr>
          <w:rStyle w:val="Emphasis"/>
          <w:rFonts w:ascii="Times New Roman" w:hAnsi="Times New Roman" w:cs="Times New Roman"/>
          <w:i w:val="0"/>
          <w:sz w:val="26"/>
          <w:szCs w:val="26"/>
        </w:rPr>
        <w:t>- копию паспорта на имя</w:t>
      </w:r>
      <w:r w:rsidRPr="00386595">
        <w:rPr>
          <w:rFonts w:ascii="Times New Roman" w:hAnsi="Times New Roman" w:cs="Times New Roman"/>
          <w:sz w:val="26"/>
          <w:szCs w:val="26"/>
        </w:rPr>
        <w:t xml:space="preserve"> </w:t>
      </w:r>
      <w:r w:rsidRPr="00386595">
        <w:rPr>
          <w:rFonts w:ascii="Times New Roman" w:hAnsi="Times New Roman" w:cs="Times New Roman"/>
          <w:sz w:val="26"/>
          <w:szCs w:val="26"/>
        </w:rPr>
        <w:t>Нарбекова Т.Т.;</w:t>
      </w:r>
    </w:p>
    <w:p w:rsidR="00386595" w:rsidRPr="00386595" w:rsidP="00386595">
      <w:pPr>
        <w:pStyle w:val="NoSpacing"/>
        <w:ind w:firstLine="567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</w:rPr>
      </w:pPr>
      <w:r w:rsidRPr="00386595">
        <w:rPr>
          <w:rStyle w:val="Emphasis"/>
          <w:rFonts w:ascii="Times New Roman" w:hAnsi="Times New Roman" w:cs="Times New Roman"/>
          <w:i w:val="0"/>
          <w:sz w:val="26"/>
          <w:szCs w:val="26"/>
        </w:rPr>
        <w:t>- копию водительского удостоверения на имя</w:t>
      </w:r>
      <w:r w:rsidRPr="00386595">
        <w:rPr>
          <w:rFonts w:ascii="Times New Roman" w:hAnsi="Times New Roman" w:cs="Times New Roman"/>
          <w:sz w:val="26"/>
          <w:szCs w:val="26"/>
        </w:rPr>
        <w:t xml:space="preserve"> </w:t>
      </w:r>
      <w:r w:rsidRPr="00386595">
        <w:rPr>
          <w:rFonts w:ascii="Times New Roman" w:hAnsi="Times New Roman" w:cs="Times New Roman"/>
          <w:sz w:val="26"/>
          <w:szCs w:val="26"/>
        </w:rPr>
        <w:t>Нарбекова Т.Т.;</w:t>
      </w:r>
    </w:p>
    <w:p w:rsidR="00386595" w:rsidRPr="00386595" w:rsidP="0038659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86595">
        <w:rPr>
          <w:rStyle w:val="Emphasis"/>
          <w:rFonts w:ascii="Times New Roman" w:hAnsi="Times New Roman" w:cs="Times New Roman"/>
          <w:i w:val="0"/>
          <w:sz w:val="26"/>
          <w:szCs w:val="26"/>
        </w:rPr>
        <w:t>- копию свидетельства о регистрации ТС</w:t>
      </w:r>
      <w:r w:rsidRPr="00386595">
        <w:rPr>
          <w:rFonts w:ascii="Times New Roman" w:hAnsi="Times New Roman" w:cs="Times New Roman"/>
          <w:sz w:val="26"/>
          <w:szCs w:val="26"/>
        </w:rPr>
        <w:t>;</w:t>
      </w:r>
    </w:p>
    <w:p w:rsidR="00386595" w:rsidRPr="00386595" w:rsidP="00386595">
      <w:pPr>
        <w:pStyle w:val="NoSpacing"/>
        <w:ind w:firstLine="567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</w:rPr>
      </w:pPr>
      <w:r w:rsidRPr="00386595">
        <w:rPr>
          <w:rStyle w:val="Emphasis"/>
          <w:rFonts w:ascii="Times New Roman" w:hAnsi="Times New Roman" w:cs="Times New Roman"/>
          <w:i w:val="0"/>
          <w:sz w:val="26"/>
          <w:szCs w:val="26"/>
        </w:rPr>
        <w:t>- фототаблицу</w:t>
      </w:r>
      <w:r w:rsidRPr="00386595">
        <w:rPr>
          <w:rFonts w:ascii="Times New Roman" w:hAnsi="Times New Roman" w:cs="Times New Roman"/>
          <w:sz w:val="26"/>
          <w:szCs w:val="26"/>
        </w:rPr>
        <w:t>.</w:t>
      </w:r>
    </w:p>
    <w:p w:rsidR="00C74848" w:rsidRPr="00386595" w:rsidP="005D3452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86595">
        <w:rPr>
          <w:rFonts w:ascii="Times New Roman" w:hAnsi="Times New Roman" w:cs="Times New Roman"/>
          <w:sz w:val="26"/>
          <w:szCs w:val="26"/>
        </w:rPr>
        <w:t>Частью 2 статьи </w:t>
      </w:r>
      <w:hyperlink r:id="rId4" w:anchor="12/14.1" w:history="1">
        <w:r w:rsidRPr="00386595">
          <w:rPr>
            <w:rStyle w:val="Hyperlink"/>
            <w:rFonts w:ascii="Times New Roman" w:hAnsi="Times New Roman" w:cs="Times New Roman"/>
            <w:sz w:val="26"/>
            <w:szCs w:val="26"/>
          </w:rPr>
          <w:t>14.1 Кодекса РФ</w:t>
        </w:r>
      </w:hyperlink>
      <w:r w:rsidRPr="00386595">
        <w:rPr>
          <w:rFonts w:ascii="Times New Roman" w:hAnsi="Times New Roman" w:cs="Times New Roman"/>
          <w:sz w:val="26"/>
          <w:szCs w:val="26"/>
        </w:rPr>
        <w:t xml:space="preserve"> об АП предусмотрено, что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(обязательна).</w:t>
      </w:r>
    </w:p>
    <w:p w:rsidR="00C74848" w:rsidRPr="00386595" w:rsidP="005D3452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86595">
        <w:rPr>
          <w:rFonts w:ascii="Times New Roman" w:hAnsi="Times New Roman" w:cs="Times New Roman"/>
          <w:sz w:val="26"/>
          <w:szCs w:val="26"/>
        </w:rPr>
        <w:t xml:space="preserve">Объектом правонарушения выступают </w:t>
      </w:r>
      <w:r w:rsidRPr="00386595">
        <w:rPr>
          <w:rFonts w:ascii="Times New Roman" w:hAnsi="Times New Roman" w:cs="Times New Roman"/>
          <w:sz w:val="26"/>
          <w:szCs w:val="26"/>
        </w:rPr>
        <w:t>общественно-правовые отношения, определяющие порядок осуществления предпринимательской деятельности.</w:t>
      </w:r>
    </w:p>
    <w:p w:rsidR="00C74848" w:rsidRPr="00386595" w:rsidP="005D3452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86595">
        <w:rPr>
          <w:rFonts w:ascii="Times New Roman" w:hAnsi="Times New Roman" w:cs="Times New Roman"/>
          <w:sz w:val="26"/>
          <w:szCs w:val="26"/>
        </w:rPr>
        <w:t>Объективная сторона выражается в осуществлении предпринимательской деятельности без соответствующего разрешения (лицензии).</w:t>
      </w:r>
    </w:p>
    <w:p w:rsidR="00C74848" w:rsidRPr="00386595" w:rsidP="005D3452">
      <w:pPr>
        <w:ind w:firstLine="567"/>
        <w:jc w:val="both"/>
        <w:rPr>
          <w:sz w:val="26"/>
          <w:szCs w:val="26"/>
        </w:rPr>
      </w:pPr>
      <w:r w:rsidRPr="00386595">
        <w:rPr>
          <w:sz w:val="26"/>
          <w:szCs w:val="26"/>
        </w:rPr>
        <w:t>Объективную сторону правонаруше</w:t>
      </w:r>
      <w:r w:rsidRPr="00386595">
        <w:rPr>
          <w:sz w:val="26"/>
          <w:szCs w:val="26"/>
        </w:rPr>
        <w:t>ния по ч.2 ст.14.1 КоАП РФ образует даже однократное, непродолжительное осуществление деятельности, на осуществление которой требуется получение специального разрешения (лицензии).</w:t>
      </w:r>
    </w:p>
    <w:p w:rsidR="00C74848" w:rsidRPr="00386595" w:rsidP="005D3452">
      <w:pPr>
        <w:ind w:firstLine="567"/>
        <w:jc w:val="both"/>
        <w:rPr>
          <w:sz w:val="26"/>
          <w:szCs w:val="26"/>
        </w:rPr>
      </w:pPr>
      <w:r w:rsidRPr="00386595">
        <w:rPr>
          <w:sz w:val="26"/>
          <w:szCs w:val="26"/>
        </w:rPr>
        <w:t>Субъектами правонарушения, предусмотренного ч.2 ст. 14.1 КоАП РФ являются т</w:t>
      </w:r>
      <w:r w:rsidRPr="00386595">
        <w:rPr>
          <w:sz w:val="26"/>
          <w:szCs w:val="26"/>
        </w:rPr>
        <w:t xml:space="preserve">акже физические лица. </w:t>
      </w:r>
    </w:p>
    <w:p w:rsidR="00C74848" w:rsidRPr="00386595" w:rsidP="005D3452">
      <w:pPr>
        <w:ind w:firstLine="567"/>
        <w:jc w:val="both"/>
        <w:rPr>
          <w:sz w:val="26"/>
          <w:szCs w:val="26"/>
        </w:rPr>
      </w:pPr>
      <w:r w:rsidRPr="00386595">
        <w:rPr>
          <w:sz w:val="26"/>
          <w:szCs w:val="26"/>
        </w:rPr>
        <w:t>Согласно п.2 ст.3 Федерального закона от 04.05.2011 N 99-ФЗ «О лицензировании отдельных видов деятельности», лицензия дает право на осуществление определенного вида деятельности при условии соблюдения лицензиатом соответствующих, уст</w:t>
      </w:r>
      <w:r w:rsidRPr="00386595">
        <w:rPr>
          <w:sz w:val="26"/>
          <w:szCs w:val="26"/>
        </w:rPr>
        <w:t>ановленных законодательством требований.</w:t>
      </w:r>
    </w:p>
    <w:p w:rsidR="00C74848" w:rsidRPr="00386595" w:rsidP="005D3452">
      <w:pPr>
        <w:ind w:firstLine="567"/>
        <w:jc w:val="both"/>
        <w:rPr>
          <w:sz w:val="26"/>
          <w:szCs w:val="26"/>
        </w:rPr>
      </w:pPr>
      <w:r w:rsidRPr="00386595">
        <w:rPr>
          <w:sz w:val="26"/>
          <w:szCs w:val="26"/>
        </w:rPr>
        <w:t xml:space="preserve">При рассмотрении дела установлено и подтверждено письменными материалами дела, что </w:t>
      </w:r>
      <w:r w:rsidRPr="00386595" w:rsidR="00386595">
        <w:rPr>
          <w:sz w:val="26"/>
          <w:szCs w:val="26"/>
        </w:rPr>
        <w:t>Нарбекова Т.Т</w:t>
      </w:r>
      <w:r w:rsidRPr="00386595" w:rsidR="001F2BAD">
        <w:rPr>
          <w:sz w:val="26"/>
          <w:szCs w:val="26"/>
        </w:rPr>
        <w:t>. осуществлял предпринимательскую деятельность, по коммерческой  перевозке пассажиров</w:t>
      </w:r>
      <w:r w:rsidRPr="00386595">
        <w:rPr>
          <w:sz w:val="26"/>
          <w:szCs w:val="26"/>
        </w:rPr>
        <w:t>, не имея лицензии на данный вид д</w:t>
      </w:r>
      <w:r w:rsidRPr="00386595">
        <w:rPr>
          <w:sz w:val="26"/>
          <w:szCs w:val="26"/>
        </w:rPr>
        <w:t>еятельности.</w:t>
      </w:r>
    </w:p>
    <w:p w:rsidR="00292E4A" w:rsidRPr="00386595" w:rsidP="00292E4A">
      <w:pPr>
        <w:ind w:firstLine="567"/>
        <w:jc w:val="both"/>
        <w:rPr>
          <w:sz w:val="26"/>
          <w:szCs w:val="26"/>
        </w:rPr>
      </w:pPr>
      <w:r w:rsidRPr="00386595">
        <w:rPr>
          <w:sz w:val="26"/>
          <w:szCs w:val="26"/>
        </w:rPr>
        <w:t xml:space="preserve"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 </w:t>
      </w:r>
    </w:p>
    <w:p w:rsidR="00C74848" w:rsidRPr="00386595" w:rsidP="005D3452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86595">
        <w:rPr>
          <w:rFonts w:ascii="Times New Roman" w:hAnsi="Times New Roman" w:cs="Times New Roman"/>
          <w:sz w:val="26"/>
          <w:szCs w:val="26"/>
        </w:rPr>
        <w:t>Таким обра</w:t>
      </w:r>
      <w:r w:rsidRPr="00386595">
        <w:rPr>
          <w:rFonts w:ascii="Times New Roman" w:hAnsi="Times New Roman" w:cs="Times New Roman"/>
          <w:sz w:val="26"/>
          <w:szCs w:val="26"/>
        </w:rPr>
        <w:t>зом</w:t>
      </w:r>
      <w:r w:rsidRPr="00386595" w:rsidR="00391B2E">
        <w:rPr>
          <w:rFonts w:ascii="Times New Roman" w:hAnsi="Times New Roman" w:cs="Times New Roman"/>
          <w:sz w:val="26"/>
          <w:szCs w:val="26"/>
        </w:rPr>
        <w:t>, с</w:t>
      </w:r>
      <w:r w:rsidRPr="00386595">
        <w:rPr>
          <w:rFonts w:ascii="Times New Roman" w:hAnsi="Times New Roman" w:cs="Times New Roman"/>
          <w:sz w:val="26"/>
          <w:szCs w:val="26"/>
        </w:rPr>
        <w:t>воим</w:t>
      </w:r>
      <w:r w:rsidRPr="00386595" w:rsidR="00292E4A">
        <w:rPr>
          <w:rFonts w:ascii="Times New Roman" w:hAnsi="Times New Roman" w:cs="Times New Roman"/>
          <w:sz w:val="26"/>
          <w:szCs w:val="26"/>
        </w:rPr>
        <w:t>и</w:t>
      </w:r>
      <w:r w:rsidRPr="00386595">
        <w:rPr>
          <w:rFonts w:ascii="Times New Roman" w:hAnsi="Times New Roman" w:cs="Times New Roman"/>
          <w:sz w:val="26"/>
          <w:szCs w:val="26"/>
        </w:rPr>
        <w:t xml:space="preserve"> действиями </w:t>
      </w:r>
      <w:r w:rsidRPr="00386595" w:rsidR="00386595">
        <w:rPr>
          <w:rFonts w:ascii="Times New Roman" w:hAnsi="Times New Roman" w:cs="Times New Roman"/>
          <w:sz w:val="26"/>
          <w:szCs w:val="26"/>
        </w:rPr>
        <w:t>Нарбекова Т.Т</w:t>
      </w:r>
      <w:r w:rsidRPr="00386595" w:rsidR="001F2BAD">
        <w:rPr>
          <w:rFonts w:ascii="Times New Roman" w:hAnsi="Times New Roman" w:cs="Times New Roman"/>
          <w:sz w:val="26"/>
          <w:szCs w:val="26"/>
        </w:rPr>
        <w:t xml:space="preserve">.  </w:t>
      </w:r>
      <w:r w:rsidRPr="00386595">
        <w:rPr>
          <w:rFonts w:ascii="Times New Roman" w:hAnsi="Times New Roman" w:cs="Times New Roman"/>
          <w:sz w:val="26"/>
          <w:szCs w:val="26"/>
        </w:rPr>
        <w:t>совершил административное правонарушение, предусмотренное ч. 2 ст. 14.1 Кодекса РФ об АП, т.е. осуществление предпринимательской деятельности без специального разрешения (лицензии), если такое разрешение (такая лиценз</w:t>
      </w:r>
      <w:r w:rsidRPr="00386595">
        <w:rPr>
          <w:rFonts w:ascii="Times New Roman" w:hAnsi="Times New Roman" w:cs="Times New Roman"/>
          <w:sz w:val="26"/>
          <w:szCs w:val="26"/>
        </w:rPr>
        <w:t>ия) обязательно (обязательна).</w:t>
      </w:r>
    </w:p>
    <w:p w:rsidR="00C74848" w:rsidRPr="00386595" w:rsidP="005D3452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86595">
        <w:rPr>
          <w:sz w:val="26"/>
          <w:szCs w:val="26"/>
        </w:rPr>
        <w:t>Обстоятельства, смягчающие и отягчающие административную ответственность, предусмотренные статьями 4.2, </w:t>
      </w:r>
      <w:hyperlink r:id="rId4" w:anchor="12/4.3" w:history="1">
        <w:r w:rsidRPr="00386595">
          <w:rPr>
            <w:rStyle w:val="Hyperlink"/>
            <w:sz w:val="26"/>
            <w:szCs w:val="26"/>
          </w:rPr>
          <w:t>4.3 Кодекса РФ</w:t>
        </w:r>
      </w:hyperlink>
      <w:r w:rsidRPr="00386595">
        <w:rPr>
          <w:sz w:val="26"/>
          <w:szCs w:val="26"/>
        </w:rPr>
        <w:t xml:space="preserve"> об АП, не установлены. Оснований признать совершенный проступок малозначительным (статья </w:t>
      </w:r>
      <w:hyperlink r:id="rId4" w:anchor="12/2.9" w:history="1">
        <w:r w:rsidRPr="00386595">
          <w:rPr>
            <w:rStyle w:val="Hyperlink"/>
            <w:sz w:val="26"/>
            <w:szCs w:val="26"/>
          </w:rPr>
          <w:t>2.9 КоАП РФ</w:t>
        </w:r>
      </w:hyperlink>
      <w:r w:rsidRPr="00386595">
        <w:rPr>
          <w:sz w:val="26"/>
          <w:szCs w:val="26"/>
        </w:rPr>
        <w:t>) нет. Принимая во внимание обстоятельства и характер совершенного административн</w:t>
      </w:r>
      <w:r w:rsidRPr="00386595">
        <w:rPr>
          <w:sz w:val="26"/>
          <w:szCs w:val="26"/>
        </w:rPr>
        <w:t xml:space="preserve">ого правонарушения, личность лица привлекаемого к административной ответственности, административное наказание возможно назначить в виде </w:t>
      </w:r>
      <w:r w:rsidRPr="00386595">
        <w:rPr>
          <w:color w:val="0000CC"/>
          <w:sz w:val="26"/>
          <w:szCs w:val="26"/>
        </w:rPr>
        <w:t>административного штрафа</w:t>
      </w:r>
      <w:r w:rsidRPr="00386595">
        <w:rPr>
          <w:sz w:val="26"/>
          <w:szCs w:val="26"/>
        </w:rPr>
        <w:t xml:space="preserve"> (статья </w:t>
      </w:r>
      <w:hyperlink r:id="rId4" w:anchor="12/3.5" w:history="1">
        <w:r w:rsidRPr="00386595">
          <w:rPr>
            <w:rStyle w:val="Hyperlink"/>
            <w:sz w:val="26"/>
            <w:szCs w:val="26"/>
          </w:rPr>
          <w:t>3.5 КоАП РФ</w:t>
        </w:r>
      </w:hyperlink>
      <w:r w:rsidRPr="00386595">
        <w:rPr>
          <w:sz w:val="26"/>
          <w:szCs w:val="26"/>
        </w:rPr>
        <w:t>)</w:t>
      </w:r>
      <w:r w:rsidRPr="00386595">
        <w:rPr>
          <w:sz w:val="26"/>
          <w:szCs w:val="26"/>
        </w:rPr>
        <w:t>, что в рассматриваемом случае будет являться достаточной мерой ответственности в целях предупреждения совершения новых административных проступков лицом, в отношении которого ведется производство по делу об административном правонарушении (статья </w:t>
      </w:r>
      <w:hyperlink r:id="rId4" w:anchor="12/3.1" w:history="1">
        <w:r w:rsidRPr="00386595">
          <w:rPr>
            <w:rStyle w:val="Hyperlink"/>
            <w:sz w:val="26"/>
            <w:szCs w:val="26"/>
          </w:rPr>
          <w:t>3.1 КоАП РФ</w:t>
        </w:r>
      </w:hyperlink>
      <w:r w:rsidRPr="00386595">
        <w:rPr>
          <w:sz w:val="26"/>
          <w:szCs w:val="26"/>
        </w:rPr>
        <w:t>).</w:t>
      </w:r>
    </w:p>
    <w:p w:rsidR="00C74848" w:rsidRPr="00386595" w:rsidP="005D3452">
      <w:pPr>
        <w:ind w:firstLine="567"/>
        <w:jc w:val="both"/>
        <w:rPr>
          <w:sz w:val="26"/>
          <w:szCs w:val="26"/>
        </w:rPr>
      </w:pPr>
      <w:r w:rsidRPr="00386595">
        <w:rPr>
          <w:sz w:val="26"/>
          <w:szCs w:val="26"/>
        </w:rPr>
        <w:t>Руководствуясь ст.ст. 29.9, 29.10, 29.11, 32.2 Кодекса РФ об административных правонарушениях, мировой судья</w:t>
      </w:r>
    </w:p>
    <w:p w:rsidR="00E258FA" w:rsidRPr="00386595" w:rsidP="005D3452">
      <w:pPr>
        <w:pStyle w:val="NormalWeb"/>
        <w:shd w:val="clear" w:color="auto" w:fill="FFFFFF"/>
        <w:spacing w:before="0" w:beforeAutospacing="0" w:after="0" w:afterAutospacing="0"/>
        <w:ind w:firstLine="567"/>
        <w:jc w:val="center"/>
        <w:rPr>
          <w:bCs/>
          <w:sz w:val="26"/>
          <w:szCs w:val="26"/>
        </w:rPr>
      </w:pPr>
    </w:p>
    <w:p w:rsidR="00C74848" w:rsidRPr="00386595" w:rsidP="005D3452">
      <w:pPr>
        <w:pStyle w:val="NormalWeb"/>
        <w:shd w:val="clear" w:color="auto" w:fill="FFFFFF"/>
        <w:spacing w:before="0" w:beforeAutospacing="0" w:after="0" w:afterAutospacing="0"/>
        <w:ind w:firstLine="567"/>
        <w:jc w:val="center"/>
        <w:rPr>
          <w:bCs/>
          <w:sz w:val="26"/>
          <w:szCs w:val="26"/>
        </w:rPr>
      </w:pPr>
      <w:r w:rsidRPr="00386595">
        <w:rPr>
          <w:bCs/>
          <w:sz w:val="26"/>
          <w:szCs w:val="26"/>
        </w:rPr>
        <w:t>ПОСТАНОВИЛ:</w:t>
      </w:r>
    </w:p>
    <w:p w:rsidR="00E258FA" w:rsidRPr="00386595" w:rsidP="005D3452">
      <w:pPr>
        <w:pStyle w:val="NormalWeb"/>
        <w:shd w:val="clear" w:color="auto" w:fill="FFFFFF"/>
        <w:spacing w:before="0" w:beforeAutospacing="0" w:after="0" w:afterAutospacing="0"/>
        <w:ind w:firstLine="567"/>
        <w:jc w:val="center"/>
        <w:rPr>
          <w:sz w:val="26"/>
          <w:szCs w:val="26"/>
        </w:rPr>
      </w:pPr>
    </w:p>
    <w:p w:rsidR="00C74848" w:rsidRPr="00386595" w:rsidP="005D3452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86595">
        <w:rPr>
          <w:rFonts w:ascii="Times New Roman" w:eastAsia="Arial Unicode MS" w:hAnsi="Times New Roman" w:cs="Times New Roman"/>
          <w:b/>
          <w:sz w:val="26"/>
          <w:szCs w:val="26"/>
        </w:rPr>
        <w:t>Нарбекова Токтосуна Тымайкуловича</w:t>
      </w:r>
      <w:r w:rsidRPr="00386595">
        <w:rPr>
          <w:rFonts w:ascii="Times New Roman" w:hAnsi="Times New Roman" w:cs="Times New Roman"/>
          <w:sz w:val="26"/>
          <w:szCs w:val="26"/>
        </w:rPr>
        <w:t xml:space="preserve"> признать виновн</w:t>
      </w:r>
      <w:r w:rsidRPr="00386595" w:rsidR="001F2BAD">
        <w:rPr>
          <w:rFonts w:ascii="Times New Roman" w:hAnsi="Times New Roman" w:cs="Times New Roman"/>
          <w:sz w:val="26"/>
          <w:szCs w:val="26"/>
        </w:rPr>
        <w:t>ым</w:t>
      </w:r>
      <w:r w:rsidRPr="00386595">
        <w:rPr>
          <w:rFonts w:ascii="Times New Roman" w:hAnsi="Times New Roman" w:cs="Times New Roman"/>
          <w:sz w:val="26"/>
          <w:szCs w:val="26"/>
        </w:rPr>
        <w:t xml:space="preserve"> в</w:t>
      </w:r>
      <w:r w:rsidRPr="00386595">
        <w:rPr>
          <w:rFonts w:ascii="Times New Roman" w:hAnsi="Times New Roman" w:cs="Times New Roman"/>
          <w:sz w:val="26"/>
          <w:szCs w:val="26"/>
        </w:rPr>
        <w:t xml:space="preserve"> совершении административного правонарушения, предусмотренного частью 2 статьи </w:t>
      </w:r>
      <w:hyperlink r:id="rId4" w:anchor="12/14.1." w:history="1">
        <w:r w:rsidRPr="00386595">
          <w:rPr>
            <w:rStyle w:val="Hyperlink"/>
            <w:rFonts w:ascii="Times New Roman" w:hAnsi="Times New Roman" w:cs="Times New Roman"/>
            <w:sz w:val="26"/>
            <w:szCs w:val="26"/>
          </w:rPr>
          <w:t>14.1. Кодекса РФ</w:t>
        </w:r>
      </w:hyperlink>
      <w:r w:rsidRPr="00386595">
        <w:rPr>
          <w:rFonts w:ascii="Times New Roman" w:hAnsi="Times New Roman" w:cs="Times New Roman"/>
          <w:sz w:val="26"/>
          <w:szCs w:val="26"/>
        </w:rPr>
        <w:t xml:space="preserve"> об АП и назначить административное наказание в виде административного штрафа в </w:t>
      </w:r>
      <w:r w:rsidRPr="00386595">
        <w:rPr>
          <w:rFonts w:ascii="Times New Roman" w:hAnsi="Times New Roman" w:cs="Times New Roman"/>
          <w:sz w:val="26"/>
          <w:szCs w:val="26"/>
        </w:rPr>
        <w:t>размере 2000 рублей, без конфискации</w:t>
      </w:r>
      <w:r w:rsidRPr="00386595" w:rsidR="00E258FA">
        <w:rPr>
          <w:rFonts w:ascii="Times New Roman" w:hAnsi="Times New Roman" w:cs="Times New Roman"/>
          <w:sz w:val="26"/>
          <w:szCs w:val="26"/>
        </w:rPr>
        <w:t xml:space="preserve"> транспортного средства</w:t>
      </w:r>
      <w:r w:rsidRPr="00386595">
        <w:rPr>
          <w:rFonts w:ascii="Times New Roman" w:hAnsi="Times New Roman" w:cs="Times New Roman"/>
          <w:sz w:val="26"/>
          <w:szCs w:val="26"/>
        </w:rPr>
        <w:t>.</w:t>
      </w:r>
    </w:p>
    <w:p w:rsidR="00402ECD" w:rsidRPr="00386595" w:rsidP="005D3452">
      <w:pPr>
        <w:ind w:firstLine="567"/>
        <w:jc w:val="both"/>
        <w:rPr>
          <w:sz w:val="26"/>
          <w:szCs w:val="26"/>
        </w:rPr>
      </w:pPr>
      <w:r w:rsidRPr="00386595">
        <w:rPr>
          <w:sz w:val="26"/>
          <w:szCs w:val="26"/>
        </w:rPr>
        <w:t>Штраф подлежит уплате в УФК по Ханты-Мансийскому автономному округу – Югре (</w:t>
      </w:r>
      <w:r w:rsidRPr="00386595">
        <w:rPr>
          <w:color w:val="000099"/>
          <w:sz w:val="26"/>
          <w:szCs w:val="26"/>
        </w:rPr>
        <w:t>Департамент административного обеспечения Ханты-Мансийского автономного округа – Югры</w:t>
      </w:r>
      <w:r w:rsidRPr="00386595">
        <w:rPr>
          <w:sz w:val="26"/>
          <w:szCs w:val="26"/>
        </w:rPr>
        <w:t>), л/с 04872</w:t>
      </w:r>
      <w:r w:rsidRPr="00386595">
        <w:rPr>
          <w:sz w:val="26"/>
          <w:szCs w:val="26"/>
          <w:lang w:val="en-US"/>
        </w:rPr>
        <w:t>D</w:t>
      </w:r>
      <w:r w:rsidRPr="00386595">
        <w:rPr>
          <w:sz w:val="26"/>
          <w:szCs w:val="26"/>
        </w:rPr>
        <w:t>08080, КПП 860101001,</w:t>
      </w:r>
      <w:r w:rsidRPr="00386595">
        <w:rPr>
          <w:sz w:val="26"/>
          <w:szCs w:val="26"/>
        </w:rPr>
        <w:t xml:space="preserve"> ИНН </w:t>
      </w:r>
      <w:r w:rsidRPr="00386595">
        <w:rPr>
          <w:color w:val="000099"/>
          <w:sz w:val="26"/>
          <w:szCs w:val="26"/>
        </w:rPr>
        <w:t>8601056281</w:t>
      </w:r>
      <w:r w:rsidRPr="00386595">
        <w:rPr>
          <w:sz w:val="26"/>
          <w:szCs w:val="26"/>
        </w:rPr>
        <w:t xml:space="preserve">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</w:t>
      </w:r>
      <w:r w:rsidRPr="00386595" w:rsidR="0091241F">
        <w:rPr>
          <w:sz w:val="26"/>
          <w:szCs w:val="26"/>
        </w:rPr>
        <w:t xml:space="preserve">72011601333010000140, </w:t>
      </w:r>
      <w:r w:rsidRPr="00386595">
        <w:rPr>
          <w:sz w:val="26"/>
          <w:szCs w:val="26"/>
        </w:rPr>
        <w:t>УИН</w:t>
      </w:r>
      <w:r w:rsidRPr="00386595">
        <w:rPr>
          <w:sz w:val="26"/>
          <w:szCs w:val="26"/>
        </w:rPr>
        <w:t xml:space="preserve"> </w:t>
      </w:r>
      <w:r w:rsidRPr="00386595" w:rsidR="00386595">
        <w:rPr>
          <w:color w:val="7030A0"/>
          <w:sz w:val="26"/>
          <w:szCs w:val="26"/>
        </w:rPr>
        <w:t>0412365400215001572514134</w:t>
      </w:r>
      <w:r w:rsidRPr="00386595">
        <w:rPr>
          <w:sz w:val="26"/>
          <w:szCs w:val="26"/>
        </w:rPr>
        <w:t>.</w:t>
      </w:r>
    </w:p>
    <w:p w:rsidR="00EC4677" w:rsidRPr="00386595" w:rsidP="005D3452">
      <w:pPr>
        <w:ind w:firstLine="567"/>
        <w:jc w:val="both"/>
        <w:rPr>
          <w:sz w:val="26"/>
          <w:szCs w:val="26"/>
        </w:rPr>
      </w:pPr>
      <w:r w:rsidRPr="00386595">
        <w:rPr>
          <w:sz w:val="26"/>
          <w:szCs w:val="26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</w:t>
      </w:r>
      <w:r w:rsidRPr="00386595">
        <w:rPr>
          <w:sz w:val="26"/>
          <w:szCs w:val="26"/>
        </w:rPr>
        <w:t xml:space="preserve">ожении административного штрафа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EC4677" w:rsidRPr="00386595" w:rsidP="005D3452">
      <w:pPr>
        <w:ind w:firstLine="567"/>
        <w:jc w:val="both"/>
        <w:rPr>
          <w:sz w:val="26"/>
          <w:szCs w:val="26"/>
        </w:rPr>
      </w:pPr>
      <w:r w:rsidRPr="00386595">
        <w:rPr>
          <w:sz w:val="26"/>
          <w:szCs w:val="26"/>
        </w:rPr>
        <w:t>Квитанцию об оплате штрафа необходимо представить мировому судье судебного у</w:t>
      </w:r>
      <w:r w:rsidRPr="00386595">
        <w:rPr>
          <w:sz w:val="26"/>
          <w:szCs w:val="26"/>
        </w:rPr>
        <w:t xml:space="preserve">частка № </w:t>
      </w:r>
      <w:r w:rsidRPr="00386595" w:rsidR="006A69F9">
        <w:rPr>
          <w:sz w:val="26"/>
          <w:szCs w:val="26"/>
        </w:rPr>
        <w:t>1</w:t>
      </w:r>
      <w:r w:rsidRPr="00386595">
        <w:rPr>
          <w:sz w:val="26"/>
          <w:szCs w:val="26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</w:t>
      </w:r>
      <w:r w:rsidRPr="00386595" w:rsidR="006A69F9">
        <w:rPr>
          <w:sz w:val="26"/>
          <w:szCs w:val="26"/>
        </w:rPr>
        <w:t>, ул. Нефтяников, д. 6, каб. 224.</w:t>
      </w:r>
    </w:p>
    <w:p w:rsidR="00EC4677" w:rsidRPr="00386595" w:rsidP="005D3452">
      <w:pPr>
        <w:ind w:firstLine="567"/>
        <w:jc w:val="both"/>
        <w:rPr>
          <w:sz w:val="26"/>
          <w:szCs w:val="26"/>
        </w:rPr>
      </w:pPr>
      <w:r w:rsidRPr="00386595">
        <w:rPr>
          <w:sz w:val="26"/>
          <w:szCs w:val="26"/>
        </w:rPr>
        <w:t>Неуплата административного штрафа в указанный срок влечет привл</w:t>
      </w:r>
      <w:r w:rsidRPr="00386595">
        <w:rPr>
          <w:sz w:val="26"/>
          <w:szCs w:val="26"/>
        </w:rPr>
        <w:t xml:space="preserve">ечение к административной ответственности по ч. 1 ст. 20.25 Кодекса РФ об административных правонарушениях. </w:t>
      </w:r>
    </w:p>
    <w:p w:rsidR="00D34028" w:rsidRPr="00386595" w:rsidP="00D34028">
      <w:pPr>
        <w:shd w:val="clear" w:color="auto" w:fill="FFFFFF"/>
        <w:autoSpaceDE w:val="0"/>
        <w:autoSpaceDN w:val="0"/>
        <w:adjustRightInd w:val="0"/>
        <w:ind w:left="10" w:right="19" w:firstLine="540"/>
        <w:jc w:val="both"/>
        <w:rPr>
          <w:sz w:val="26"/>
          <w:szCs w:val="26"/>
        </w:rPr>
      </w:pPr>
      <w:r w:rsidRPr="00386595">
        <w:rPr>
          <w:sz w:val="26"/>
          <w:szCs w:val="26"/>
        </w:rPr>
        <w:t xml:space="preserve">Возвратить владельцу транспортное средство </w:t>
      </w:r>
      <w:r w:rsidRPr="00386595" w:rsidR="00386595">
        <w:rPr>
          <w:sz w:val="26"/>
          <w:szCs w:val="26"/>
        </w:rPr>
        <w:t>«Тойота Платц», государственный регистрационный знак Р 828</w:t>
      </w:r>
      <w:r w:rsidR="00757B5E">
        <w:rPr>
          <w:sz w:val="26"/>
          <w:szCs w:val="26"/>
        </w:rPr>
        <w:t xml:space="preserve"> </w:t>
      </w:r>
      <w:r w:rsidRPr="00386595" w:rsidR="00386595">
        <w:rPr>
          <w:sz w:val="26"/>
          <w:szCs w:val="26"/>
        </w:rPr>
        <w:t>ЕР 186</w:t>
      </w:r>
      <w:r w:rsidRPr="00386595" w:rsidR="00386595">
        <w:rPr>
          <w:rFonts w:eastAsia="Arial Unicode MS"/>
          <w:sz w:val="26"/>
          <w:szCs w:val="26"/>
        </w:rPr>
        <w:t xml:space="preserve"> </w:t>
      </w:r>
      <w:r w:rsidRPr="00386595">
        <w:rPr>
          <w:rFonts w:eastAsia="Arial Unicode MS"/>
          <w:sz w:val="26"/>
          <w:szCs w:val="26"/>
        </w:rPr>
        <w:t xml:space="preserve"> </w:t>
      </w:r>
      <w:r w:rsidRPr="00386595">
        <w:rPr>
          <w:sz w:val="26"/>
          <w:szCs w:val="26"/>
        </w:rPr>
        <w:t xml:space="preserve"> </w:t>
      </w:r>
      <w:r w:rsidRPr="00386595">
        <w:rPr>
          <w:rFonts w:eastAsia="Arial Unicode MS"/>
          <w:sz w:val="26"/>
          <w:szCs w:val="26"/>
        </w:rPr>
        <w:t xml:space="preserve">хранящееся на специализированной стоянке </w:t>
      </w:r>
      <w:r w:rsidRPr="00386595">
        <w:rPr>
          <w:sz w:val="26"/>
          <w:szCs w:val="26"/>
        </w:rPr>
        <w:t xml:space="preserve">ООО Автоклуб </w:t>
      </w:r>
      <w:r w:rsidRPr="00386595">
        <w:rPr>
          <w:sz w:val="26"/>
          <w:szCs w:val="26"/>
          <w:lang w:val="en-US"/>
        </w:rPr>
        <w:t>Car</w:t>
      </w:r>
      <w:r w:rsidRPr="00386595">
        <w:rPr>
          <w:sz w:val="26"/>
          <w:szCs w:val="26"/>
        </w:rPr>
        <w:t xml:space="preserve">-911, </w:t>
      </w:r>
      <w:r w:rsidRPr="00386595">
        <w:rPr>
          <w:rFonts w:eastAsia="Arial Unicode MS"/>
          <w:sz w:val="26"/>
          <w:szCs w:val="26"/>
        </w:rPr>
        <w:t xml:space="preserve">изъятое по протоколу изъятия вещей и документов </w:t>
      </w:r>
      <w:r w:rsidR="00757B5E">
        <w:rPr>
          <w:color w:val="0D0D0D" w:themeColor="text1" w:themeTint="F2"/>
          <w:sz w:val="26"/>
          <w:szCs w:val="26"/>
        </w:rPr>
        <w:t xml:space="preserve">86 СГ № 105352 </w:t>
      </w:r>
      <w:r w:rsidRPr="00386595">
        <w:rPr>
          <w:rFonts w:eastAsia="Arial Unicode MS"/>
          <w:sz w:val="26"/>
          <w:szCs w:val="26"/>
        </w:rPr>
        <w:t xml:space="preserve">от </w:t>
      </w:r>
      <w:r w:rsidR="00386595">
        <w:rPr>
          <w:rFonts w:eastAsia="Arial Unicode MS"/>
          <w:sz w:val="26"/>
          <w:szCs w:val="26"/>
        </w:rPr>
        <w:t>12.12</w:t>
      </w:r>
      <w:r w:rsidRPr="00386595">
        <w:rPr>
          <w:rFonts w:eastAsia="Arial Unicode MS"/>
          <w:sz w:val="26"/>
          <w:szCs w:val="26"/>
        </w:rPr>
        <w:t>.2024</w:t>
      </w:r>
      <w:r w:rsidRPr="00386595">
        <w:rPr>
          <w:sz w:val="26"/>
          <w:szCs w:val="26"/>
        </w:rPr>
        <w:t>.</w:t>
      </w:r>
    </w:p>
    <w:p w:rsidR="00EC4677" w:rsidRPr="00386595" w:rsidP="005D3452">
      <w:pPr>
        <w:ind w:firstLine="567"/>
        <w:jc w:val="both"/>
        <w:rPr>
          <w:sz w:val="26"/>
          <w:szCs w:val="26"/>
        </w:rPr>
      </w:pPr>
      <w:r w:rsidRPr="00386595">
        <w:rPr>
          <w:sz w:val="26"/>
          <w:szCs w:val="26"/>
        </w:rPr>
        <w:t xml:space="preserve">Постановление может быть обжаловано в течение 10 </w:t>
      </w:r>
      <w:r w:rsidRPr="00386595" w:rsidR="001E4B4E">
        <w:rPr>
          <w:sz w:val="26"/>
          <w:szCs w:val="26"/>
        </w:rPr>
        <w:t>дней</w:t>
      </w:r>
      <w:r w:rsidRPr="00386595">
        <w:rPr>
          <w:sz w:val="26"/>
          <w:szCs w:val="26"/>
        </w:rPr>
        <w:t xml:space="preserve"> в Нижневартовский городской суд Ханты-Мансийского автономного</w:t>
      </w:r>
      <w:r w:rsidRPr="00386595">
        <w:rPr>
          <w:sz w:val="26"/>
          <w:szCs w:val="26"/>
        </w:rPr>
        <w:t xml:space="preserve"> округа-Югры через мирового судью судебного участка № </w:t>
      </w:r>
      <w:r w:rsidRPr="00386595" w:rsidR="006A69F9">
        <w:rPr>
          <w:sz w:val="26"/>
          <w:szCs w:val="26"/>
        </w:rPr>
        <w:t>1</w:t>
      </w:r>
      <w:r w:rsidRPr="00386595">
        <w:rPr>
          <w:sz w:val="26"/>
          <w:szCs w:val="26"/>
        </w:rPr>
        <w:t xml:space="preserve">.   </w:t>
      </w:r>
    </w:p>
    <w:p w:rsidR="00E258FA" w:rsidRPr="00386595" w:rsidP="005D3452">
      <w:pPr>
        <w:ind w:firstLine="567"/>
        <w:jc w:val="both"/>
        <w:rPr>
          <w:sz w:val="26"/>
          <w:szCs w:val="26"/>
        </w:rPr>
      </w:pPr>
    </w:p>
    <w:p w:rsidR="00E258FA" w:rsidRPr="00386595" w:rsidP="005D3452">
      <w:pPr>
        <w:ind w:firstLine="567"/>
        <w:jc w:val="both"/>
        <w:rPr>
          <w:sz w:val="26"/>
          <w:szCs w:val="26"/>
        </w:rPr>
      </w:pPr>
    </w:p>
    <w:p w:rsidR="005D3452" w:rsidRPr="00386595" w:rsidP="005D3452">
      <w:pPr>
        <w:ind w:firstLine="567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…</w:t>
      </w:r>
    </w:p>
    <w:p w:rsidR="005D3452" w:rsidRPr="00386595" w:rsidP="005D3452">
      <w:pPr>
        <w:ind w:firstLine="567"/>
        <w:rPr>
          <w:color w:val="0D0D0D" w:themeColor="text1" w:themeTint="F2"/>
          <w:sz w:val="26"/>
          <w:szCs w:val="26"/>
        </w:rPr>
      </w:pPr>
      <w:r w:rsidRPr="00386595">
        <w:rPr>
          <w:color w:val="0D0D0D" w:themeColor="text1" w:themeTint="F2"/>
          <w:sz w:val="26"/>
          <w:szCs w:val="26"/>
        </w:rPr>
        <w:t>Мировой судья</w:t>
      </w:r>
    </w:p>
    <w:p w:rsidR="008037F9" w:rsidRPr="00386595" w:rsidP="005D3452">
      <w:pPr>
        <w:ind w:firstLine="567"/>
        <w:rPr>
          <w:sz w:val="26"/>
          <w:szCs w:val="26"/>
        </w:rPr>
      </w:pPr>
      <w:r w:rsidRPr="00386595">
        <w:rPr>
          <w:color w:val="0D0D0D" w:themeColor="text1" w:themeTint="F2"/>
          <w:sz w:val="26"/>
          <w:szCs w:val="26"/>
        </w:rPr>
        <w:t>судебного участка № 1                                                                        О.В.Вдовина</w:t>
      </w:r>
    </w:p>
    <w:sectPr w:rsidSect="007A3AB8">
      <w:headerReference w:type="even" r:id="rId5"/>
      <w:headerReference w:type="defaul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5DDB" w:rsidP="00185DD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85D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5DDB" w:rsidP="00185DD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C416E">
      <w:rPr>
        <w:rStyle w:val="PageNumber"/>
        <w:noProof/>
      </w:rPr>
      <w:t>2</w:t>
    </w:r>
    <w:r>
      <w:rPr>
        <w:rStyle w:val="PageNumber"/>
      </w:rPr>
      <w:fldChar w:fldCharType="end"/>
    </w:r>
  </w:p>
  <w:p w:rsidR="00185D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677"/>
    <w:rsid w:val="00082ECB"/>
    <w:rsid w:val="000A3018"/>
    <w:rsid w:val="000B7B19"/>
    <w:rsid w:val="000C1BC5"/>
    <w:rsid w:val="000C416E"/>
    <w:rsid w:val="000D3122"/>
    <w:rsid w:val="000D7006"/>
    <w:rsid w:val="000E3470"/>
    <w:rsid w:val="001075B5"/>
    <w:rsid w:val="00107CC5"/>
    <w:rsid w:val="00140E40"/>
    <w:rsid w:val="00185DDB"/>
    <w:rsid w:val="00195CE3"/>
    <w:rsid w:val="001E4B4E"/>
    <w:rsid w:val="001F2BAD"/>
    <w:rsid w:val="001F7146"/>
    <w:rsid w:val="00217920"/>
    <w:rsid w:val="00226CF5"/>
    <w:rsid w:val="002346A9"/>
    <w:rsid w:val="00292E4A"/>
    <w:rsid w:val="00386595"/>
    <w:rsid w:val="00391B2E"/>
    <w:rsid w:val="003F4A51"/>
    <w:rsid w:val="00402ECD"/>
    <w:rsid w:val="00480B0C"/>
    <w:rsid w:val="004A1753"/>
    <w:rsid w:val="004B0722"/>
    <w:rsid w:val="004F2040"/>
    <w:rsid w:val="005B3BD3"/>
    <w:rsid w:val="005B4BA3"/>
    <w:rsid w:val="005D3452"/>
    <w:rsid w:val="005F0724"/>
    <w:rsid w:val="006031E9"/>
    <w:rsid w:val="00692E29"/>
    <w:rsid w:val="006A69F9"/>
    <w:rsid w:val="006B1F7D"/>
    <w:rsid w:val="006E3534"/>
    <w:rsid w:val="00757B5E"/>
    <w:rsid w:val="00776090"/>
    <w:rsid w:val="007A3AB8"/>
    <w:rsid w:val="007E63AF"/>
    <w:rsid w:val="008037F9"/>
    <w:rsid w:val="00845A0C"/>
    <w:rsid w:val="00870282"/>
    <w:rsid w:val="008D1FA1"/>
    <w:rsid w:val="008F39E7"/>
    <w:rsid w:val="0091241F"/>
    <w:rsid w:val="00AC48B7"/>
    <w:rsid w:val="00AE7013"/>
    <w:rsid w:val="00B24873"/>
    <w:rsid w:val="00B275BC"/>
    <w:rsid w:val="00B7416E"/>
    <w:rsid w:val="00C72BA2"/>
    <w:rsid w:val="00C74848"/>
    <w:rsid w:val="00C846BB"/>
    <w:rsid w:val="00D122F9"/>
    <w:rsid w:val="00D24A49"/>
    <w:rsid w:val="00D34028"/>
    <w:rsid w:val="00D76D77"/>
    <w:rsid w:val="00D96116"/>
    <w:rsid w:val="00E1281A"/>
    <w:rsid w:val="00E258FA"/>
    <w:rsid w:val="00EB2D71"/>
    <w:rsid w:val="00EC4677"/>
    <w:rsid w:val="00EF0D31"/>
    <w:rsid w:val="00F240FC"/>
    <w:rsid w:val="00FF2764"/>
    <w:rsid w:val="00FF3F7E"/>
    <w:rsid w:val="00FF6A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881A058-81AC-417C-9030-D2C0E668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C4677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EC46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EC467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C46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C4677"/>
  </w:style>
  <w:style w:type="paragraph" w:styleId="PlainText">
    <w:name w:val="Plain Text"/>
    <w:basedOn w:val="Normal"/>
    <w:link w:val="a1"/>
    <w:rsid w:val="00EC4677"/>
    <w:rPr>
      <w:rFonts w:ascii="Courier New" w:hAnsi="Courier New"/>
      <w:sz w:val="20"/>
      <w:szCs w:val="20"/>
      <w:lang w:val="x-none" w:eastAsia="x-none"/>
    </w:rPr>
  </w:style>
  <w:style w:type="character" w:customStyle="1" w:styleId="a1">
    <w:name w:val="Текст Знак"/>
    <w:basedOn w:val="DefaultParagraphFont"/>
    <w:link w:val="PlainText"/>
    <w:rsid w:val="00EC467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a2"/>
    <w:uiPriority w:val="99"/>
    <w:semiHidden/>
    <w:unhideWhenUsed/>
    <w:rsid w:val="00185DDB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85DDB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C7484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C74848"/>
    <w:rPr>
      <w:color w:val="0000FF"/>
      <w:u w:val="single"/>
    </w:rPr>
  </w:style>
  <w:style w:type="character" w:customStyle="1" w:styleId="nobr">
    <w:name w:val="nobr"/>
    <w:basedOn w:val="DefaultParagraphFont"/>
    <w:rsid w:val="00C74848"/>
  </w:style>
  <w:style w:type="character" w:customStyle="1" w:styleId="blk">
    <w:name w:val="blk"/>
    <w:basedOn w:val="DefaultParagraphFont"/>
    <w:rsid w:val="00C74848"/>
  </w:style>
  <w:style w:type="paragraph" w:styleId="NoSpacing">
    <w:name w:val="No Spacing"/>
    <w:uiPriority w:val="1"/>
    <w:qFormat/>
    <w:rsid w:val="00C74848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C748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-praktika.ru/precedent/489198.html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